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DEAF3" w14:textId="77777777" w:rsidR="00F31DC3" w:rsidRDefault="002E0250"/>
    <w:p w14:paraId="437B467E" w14:textId="77777777" w:rsidR="000324DD" w:rsidRDefault="000324DD">
      <w:r>
        <w:t xml:space="preserve">  Working with tools in the Maker Space is an important part </w:t>
      </w:r>
      <w:r w:rsidR="00CC397C">
        <w:t xml:space="preserve">of engineering. </w:t>
      </w:r>
      <w:r>
        <w:t>You will need to be certified in each of the green tools card listed below.</w:t>
      </w:r>
      <w:r>
        <w:rPr>
          <w:noProof/>
        </w:rPr>
        <w:drawing>
          <wp:inline distT="0" distB="0" distL="0" distR="0" wp14:anchorId="433E78BA" wp14:editId="4EAA5528">
            <wp:extent cx="466725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tool card.jpg"/>
                    <pic:cNvPicPr/>
                  </pic:nvPicPr>
                  <pic:blipFill>
                    <a:blip r:embed="rId7">
                      <a:extLst>
                        <a:ext uri="{28A0092B-C50C-407E-A947-70E740481C1C}">
                          <a14:useLocalDpi xmlns:a14="http://schemas.microsoft.com/office/drawing/2010/main" val="0"/>
                        </a:ext>
                      </a:extLst>
                    </a:blip>
                    <a:stretch>
                      <a:fillRect/>
                    </a:stretch>
                  </pic:blipFill>
                  <pic:spPr>
                    <a:xfrm>
                      <a:off x="0" y="0"/>
                      <a:ext cx="4667250" cy="2743200"/>
                    </a:xfrm>
                    <a:prstGeom prst="rect">
                      <a:avLst/>
                    </a:prstGeom>
                  </pic:spPr>
                </pic:pic>
              </a:graphicData>
            </a:graphic>
          </wp:inline>
        </w:drawing>
      </w:r>
    </w:p>
    <w:p w14:paraId="6B4C1DEC" w14:textId="77777777" w:rsidR="000324DD" w:rsidRDefault="000324DD">
      <w:r>
        <w:t>To become c</w:t>
      </w:r>
      <w:r w:rsidR="00184ECE">
        <w:t xml:space="preserve">ertified you must pass a written exam and show me that you can use the tools listed properly. We will be spending the next week researching each tool and presenting the proper way to use the given tools and what they are used for. </w:t>
      </w:r>
    </w:p>
    <w:p w14:paraId="6224D1E1" w14:textId="77777777" w:rsidR="00184ECE" w:rsidRDefault="00184ECE">
      <w:r>
        <w:t>You and a partner will pick a tool to research. You will create a powerpoint, poster, or some visual aid that you present to the class. Each presentation should last no more than 10 minutes. Your presentation should include the following:</w:t>
      </w:r>
    </w:p>
    <w:p w14:paraId="39949B5A" w14:textId="77777777" w:rsidR="00184ECE" w:rsidRDefault="00184ECE" w:rsidP="00184ECE">
      <w:pPr>
        <w:pStyle w:val="ListParagraph"/>
        <w:numPr>
          <w:ilvl w:val="0"/>
          <w:numId w:val="1"/>
        </w:numPr>
      </w:pPr>
      <w:r>
        <w:t>Introduction</w:t>
      </w:r>
    </w:p>
    <w:p w14:paraId="151893C7" w14:textId="77777777" w:rsidR="00184ECE" w:rsidRDefault="00D5024A" w:rsidP="0087335F">
      <w:pPr>
        <w:pStyle w:val="ListParagraph"/>
        <w:numPr>
          <w:ilvl w:val="1"/>
          <w:numId w:val="1"/>
        </w:numPr>
      </w:pPr>
      <w:r>
        <w:t>What the tool is.</w:t>
      </w:r>
    </w:p>
    <w:p w14:paraId="6AEA0917" w14:textId="77777777" w:rsidR="00184ECE" w:rsidRDefault="00184ECE" w:rsidP="00184ECE">
      <w:pPr>
        <w:pStyle w:val="ListParagraph"/>
        <w:numPr>
          <w:ilvl w:val="0"/>
          <w:numId w:val="1"/>
        </w:numPr>
      </w:pPr>
      <w:r>
        <w:t>Body</w:t>
      </w:r>
    </w:p>
    <w:p w14:paraId="2F6BA25B" w14:textId="77777777" w:rsidR="00184ECE" w:rsidRDefault="00184ECE" w:rsidP="00184ECE">
      <w:pPr>
        <w:pStyle w:val="ListParagraph"/>
        <w:numPr>
          <w:ilvl w:val="1"/>
          <w:numId w:val="1"/>
        </w:numPr>
      </w:pPr>
      <w:r>
        <w:t>How to use the tool</w:t>
      </w:r>
      <w:r w:rsidR="00D5024A">
        <w:t>.</w:t>
      </w:r>
    </w:p>
    <w:p w14:paraId="4F403F38" w14:textId="77777777" w:rsidR="00184ECE" w:rsidRDefault="00184ECE" w:rsidP="00184ECE">
      <w:pPr>
        <w:pStyle w:val="ListParagraph"/>
        <w:numPr>
          <w:ilvl w:val="1"/>
          <w:numId w:val="1"/>
        </w:numPr>
      </w:pPr>
      <w:r>
        <w:t>What the tool is used for. (Give examples)</w:t>
      </w:r>
    </w:p>
    <w:p w14:paraId="6EC63017" w14:textId="77777777" w:rsidR="00184ECE" w:rsidRDefault="00184ECE" w:rsidP="00184ECE">
      <w:pPr>
        <w:pStyle w:val="ListParagraph"/>
        <w:numPr>
          <w:ilvl w:val="1"/>
          <w:numId w:val="1"/>
        </w:numPr>
      </w:pPr>
      <w:r>
        <w:t>Do’s and Don’ts</w:t>
      </w:r>
      <w:r w:rsidR="00D5024A">
        <w:t>.</w:t>
      </w:r>
    </w:p>
    <w:p w14:paraId="442FE003" w14:textId="77777777" w:rsidR="00184ECE" w:rsidRDefault="00184ECE" w:rsidP="00184ECE">
      <w:pPr>
        <w:pStyle w:val="ListParagraph"/>
        <w:numPr>
          <w:ilvl w:val="0"/>
          <w:numId w:val="1"/>
        </w:numPr>
      </w:pPr>
      <w:r>
        <w:t>Conclusion</w:t>
      </w:r>
    </w:p>
    <w:p w14:paraId="7BB19E17" w14:textId="77777777" w:rsidR="00184ECE" w:rsidRDefault="00184ECE" w:rsidP="00184ECE">
      <w:pPr>
        <w:pStyle w:val="ListParagraph"/>
        <w:numPr>
          <w:ilvl w:val="1"/>
          <w:numId w:val="1"/>
        </w:numPr>
      </w:pPr>
      <w:r>
        <w:t>Summary</w:t>
      </w:r>
      <w:r w:rsidR="00D5024A">
        <w:t>.</w:t>
      </w:r>
      <w:r>
        <w:t xml:space="preserve"> </w:t>
      </w:r>
    </w:p>
    <w:p w14:paraId="680AD1BD" w14:textId="77777777" w:rsidR="00D5024A" w:rsidRDefault="00D5024A" w:rsidP="00184ECE">
      <w:pPr>
        <w:pStyle w:val="ListParagraph"/>
        <w:numPr>
          <w:ilvl w:val="1"/>
          <w:numId w:val="1"/>
        </w:numPr>
      </w:pPr>
      <w:r>
        <w:t>Check for understanding.</w:t>
      </w:r>
      <w:r w:rsidR="00CC397C">
        <w:t xml:space="preserve"> (Make this interesting and fun! Preferably a game!)</w:t>
      </w:r>
      <w:bookmarkStart w:id="0" w:name="_GoBack"/>
      <w:bookmarkEnd w:id="0"/>
    </w:p>
    <w:p w14:paraId="021D2365" w14:textId="77777777" w:rsidR="00D5024A" w:rsidRDefault="00D5024A" w:rsidP="00D5024A">
      <w:r>
        <w:t xml:space="preserve">You will not be able to start the first project until you have passed the written test for the green tools. So it is important to finish this presentation project in a timely manner. You do not want to be behind the first project. </w:t>
      </w:r>
    </w:p>
    <w:p w14:paraId="32E3841A" w14:textId="77777777" w:rsidR="00D5024A" w:rsidRDefault="00D5024A" w:rsidP="00D5024A">
      <w:r>
        <w:t xml:space="preserve">The powerpoint, poster, or visual aid needs to be shared with me by August 2, 2019. My email is </w:t>
      </w:r>
      <w:r w:rsidR="00CC397C">
        <w:t>jjaegerasuprep.weebly.com.</w:t>
      </w:r>
      <w:r>
        <w:t xml:space="preserve"> The rubric is on the back of this page. </w:t>
      </w:r>
    </w:p>
    <w:p w14:paraId="5D4FABF1" w14:textId="77777777" w:rsidR="00D5024A" w:rsidRDefault="00D5024A" w:rsidP="00D5024A"/>
    <w:tbl>
      <w:tblPr>
        <w:tblStyle w:val="TableGrid"/>
        <w:tblW w:w="0" w:type="auto"/>
        <w:tblLook w:val="04A0" w:firstRow="1" w:lastRow="0" w:firstColumn="1" w:lastColumn="0" w:noHBand="0" w:noVBand="1"/>
      </w:tblPr>
      <w:tblGrid>
        <w:gridCol w:w="2605"/>
        <w:gridCol w:w="1890"/>
        <w:gridCol w:w="1800"/>
        <w:gridCol w:w="1615"/>
      </w:tblGrid>
      <w:tr w:rsidR="00D5024A" w:rsidRPr="00BB4841" w14:paraId="7E2AF167" w14:textId="77777777" w:rsidTr="00782F5D">
        <w:tc>
          <w:tcPr>
            <w:tcW w:w="2605" w:type="dxa"/>
          </w:tcPr>
          <w:p w14:paraId="54842CDE" w14:textId="77777777" w:rsidR="00D5024A" w:rsidRPr="00BB4841" w:rsidRDefault="00D5024A" w:rsidP="00782F5D">
            <w:pPr>
              <w:jc w:val="center"/>
              <w:rPr>
                <w:b/>
                <w:sz w:val="18"/>
                <w:szCs w:val="16"/>
                <w:u w:val="single"/>
              </w:rPr>
            </w:pPr>
            <w:r w:rsidRPr="00BB4841">
              <w:rPr>
                <w:b/>
                <w:sz w:val="18"/>
                <w:szCs w:val="16"/>
                <w:u w:val="single"/>
              </w:rPr>
              <w:t>Category</w:t>
            </w:r>
          </w:p>
          <w:p w14:paraId="6DBA2533" w14:textId="77777777" w:rsidR="00D5024A" w:rsidRPr="00BB4841" w:rsidRDefault="00D5024A" w:rsidP="00782F5D">
            <w:pPr>
              <w:jc w:val="center"/>
              <w:rPr>
                <w:b/>
                <w:sz w:val="18"/>
                <w:szCs w:val="16"/>
                <w:u w:val="single"/>
              </w:rPr>
            </w:pPr>
          </w:p>
        </w:tc>
        <w:tc>
          <w:tcPr>
            <w:tcW w:w="1890" w:type="dxa"/>
          </w:tcPr>
          <w:p w14:paraId="19320C97" w14:textId="77777777" w:rsidR="00D5024A" w:rsidRPr="00BB4841" w:rsidRDefault="00D5024A" w:rsidP="00782F5D">
            <w:pPr>
              <w:jc w:val="center"/>
              <w:rPr>
                <w:b/>
                <w:sz w:val="18"/>
                <w:szCs w:val="16"/>
                <w:u w:val="single"/>
              </w:rPr>
            </w:pPr>
            <w:r w:rsidRPr="00BB4841">
              <w:rPr>
                <w:b/>
                <w:sz w:val="18"/>
                <w:szCs w:val="16"/>
                <w:u w:val="single"/>
              </w:rPr>
              <w:lastRenderedPageBreak/>
              <w:t>4 points</w:t>
            </w:r>
          </w:p>
        </w:tc>
        <w:tc>
          <w:tcPr>
            <w:tcW w:w="1800" w:type="dxa"/>
          </w:tcPr>
          <w:p w14:paraId="3019C876" w14:textId="77777777" w:rsidR="00D5024A" w:rsidRPr="00BB4841" w:rsidRDefault="00D5024A" w:rsidP="00782F5D">
            <w:pPr>
              <w:jc w:val="center"/>
              <w:rPr>
                <w:b/>
                <w:sz w:val="18"/>
                <w:szCs w:val="16"/>
                <w:u w:val="single"/>
              </w:rPr>
            </w:pPr>
            <w:r w:rsidRPr="00BB4841">
              <w:rPr>
                <w:b/>
                <w:sz w:val="18"/>
                <w:szCs w:val="16"/>
                <w:u w:val="single"/>
              </w:rPr>
              <w:t>3 points</w:t>
            </w:r>
          </w:p>
        </w:tc>
        <w:tc>
          <w:tcPr>
            <w:tcW w:w="1615" w:type="dxa"/>
          </w:tcPr>
          <w:p w14:paraId="682C14E8" w14:textId="77777777" w:rsidR="00D5024A" w:rsidRPr="00BB4841" w:rsidRDefault="00D5024A" w:rsidP="00782F5D">
            <w:pPr>
              <w:jc w:val="center"/>
              <w:rPr>
                <w:b/>
                <w:sz w:val="18"/>
                <w:szCs w:val="16"/>
                <w:u w:val="single"/>
              </w:rPr>
            </w:pPr>
            <w:r w:rsidRPr="00BB4841">
              <w:rPr>
                <w:b/>
                <w:sz w:val="18"/>
                <w:szCs w:val="16"/>
                <w:u w:val="single"/>
              </w:rPr>
              <w:t>0-2 points</w:t>
            </w:r>
          </w:p>
        </w:tc>
      </w:tr>
      <w:tr w:rsidR="00D5024A" w:rsidRPr="00BB4841" w14:paraId="25A21B86" w14:textId="77777777" w:rsidTr="00782F5D">
        <w:tc>
          <w:tcPr>
            <w:tcW w:w="2605" w:type="dxa"/>
          </w:tcPr>
          <w:p w14:paraId="507BF68D" w14:textId="77777777" w:rsidR="00D5024A" w:rsidRDefault="00D5024A" w:rsidP="00782F5D">
            <w:pPr>
              <w:rPr>
                <w:b/>
                <w:sz w:val="18"/>
                <w:szCs w:val="16"/>
                <w:u w:val="single"/>
              </w:rPr>
            </w:pPr>
            <w:r>
              <w:rPr>
                <w:b/>
                <w:sz w:val="18"/>
                <w:szCs w:val="16"/>
                <w:u w:val="single"/>
              </w:rPr>
              <w:lastRenderedPageBreak/>
              <w:t>Introduction</w:t>
            </w:r>
          </w:p>
          <w:p w14:paraId="3EAE5C0F" w14:textId="77777777" w:rsidR="00D5024A" w:rsidRPr="00BB4841" w:rsidRDefault="00D5024A" w:rsidP="00782F5D">
            <w:pPr>
              <w:rPr>
                <w:sz w:val="18"/>
                <w:szCs w:val="16"/>
              </w:rPr>
            </w:pPr>
            <w:r>
              <w:rPr>
                <w:sz w:val="18"/>
                <w:szCs w:val="16"/>
              </w:rPr>
              <w:t>-Explains what the tool is</w:t>
            </w:r>
          </w:p>
        </w:tc>
        <w:tc>
          <w:tcPr>
            <w:tcW w:w="1890" w:type="dxa"/>
          </w:tcPr>
          <w:p w14:paraId="420E8750" w14:textId="77777777" w:rsidR="00D5024A" w:rsidRPr="00BB4841" w:rsidRDefault="00D5024A" w:rsidP="00782F5D">
            <w:pPr>
              <w:jc w:val="center"/>
              <w:rPr>
                <w:sz w:val="18"/>
                <w:szCs w:val="16"/>
              </w:rPr>
            </w:pPr>
            <w:r>
              <w:rPr>
                <w:sz w:val="18"/>
                <w:szCs w:val="16"/>
              </w:rPr>
              <w:t>Fully a</w:t>
            </w:r>
            <w:r w:rsidRPr="00BB4841">
              <w:rPr>
                <w:sz w:val="18"/>
                <w:szCs w:val="16"/>
              </w:rPr>
              <w:t>ddressed all criteria</w:t>
            </w:r>
          </w:p>
        </w:tc>
        <w:tc>
          <w:tcPr>
            <w:tcW w:w="1800" w:type="dxa"/>
          </w:tcPr>
          <w:p w14:paraId="4269D610" w14:textId="77777777" w:rsidR="00D5024A" w:rsidRPr="00BB4841" w:rsidRDefault="009076D5" w:rsidP="00782F5D">
            <w:pPr>
              <w:jc w:val="center"/>
              <w:rPr>
                <w:sz w:val="18"/>
                <w:szCs w:val="16"/>
              </w:rPr>
            </w:pPr>
            <w:r>
              <w:rPr>
                <w:sz w:val="18"/>
                <w:szCs w:val="16"/>
              </w:rPr>
              <w:t>Partially addressed the criteria</w:t>
            </w:r>
          </w:p>
        </w:tc>
        <w:tc>
          <w:tcPr>
            <w:tcW w:w="1615" w:type="dxa"/>
          </w:tcPr>
          <w:p w14:paraId="71460105" w14:textId="77777777" w:rsidR="00D5024A" w:rsidRPr="00BB4841" w:rsidRDefault="009076D5" w:rsidP="00782F5D">
            <w:pPr>
              <w:jc w:val="center"/>
              <w:rPr>
                <w:sz w:val="18"/>
                <w:szCs w:val="16"/>
              </w:rPr>
            </w:pPr>
            <w:r>
              <w:rPr>
                <w:sz w:val="18"/>
                <w:szCs w:val="16"/>
              </w:rPr>
              <w:t>Minimally addressed the criteria</w:t>
            </w:r>
          </w:p>
        </w:tc>
      </w:tr>
      <w:tr w:rsidR="00D5024A" w:rsidRPr="00BB4841" w14:paraId="648C5782" w14:textId="77777777" w:rsidTr="00782F5D">
        <w:tc>
          <w:tcPr>
            <w:tcW w:w="2605" w:type="dxa"/>
          </w:tcPr>
          <w:p w14:paraId="57069D26" w14:textId="77777777" w:rsidR="00D5024A" w:rsidRPr="00BB4841" w:rsidRDefault="00D5024A" w:rsidP="00782F5D">
            <w:pPr>
              <w:rPr>
                <w:b/>
                <w:sz w:val="18"/>
                <w:szCs w:val="16"/>
                <w:u w:val="single"/>
              </w:rPr>
            </w:pPr>
            <w:r>
              <w:rPr>
                <w:b/>
                <w:sz w:val="18"/>
                <w:szCs w:val="16"/>
                <w:u w:val="single"/>
              </w:rPr>
              <w:t>Visual aid</w:t>
            </w:r>
          </w:p>
          <w:p w14:paraId="33C7A0DC" w14:textId="77777777" w:rsidR="00D5024A" w:rsidRDefault="00D5024A" w:rsidP="00D5024A">
            <w:pPr>
              <w:rPr>
                <w:sz w:val="18"/>
                <w:szCs w:val="16"/>
              </w:rPr>
            </w:pPr>
            <w:r w:rsidRPr="00BB4841">
              <w:rPr>
                <w:sz w:val="18"/>
                <w:szCs w:val="16"/>
              </w:rPr>
              <w:t>-</w:t>
            </w:r>
            <w:r>
              <w:rPr>
                <w:sz w:val="18"/>
                <w:szCs w:val="16"/>
              </w:rPr>
              <w:t>Images of the tool and where it is used</w:t>
            </w:r>
          </w:p>
          <w:p w14:paraId="0C72DA89" w14:textId="77777777" w:rsidR="00D5024A" w:rsidRPr="00BB4841" w:rsidRDefault="00D5024A" w:rsidP="00D5024A">
            <w:pPr>
              <w:rPr>
                <w:sz w:val="18"/>
                <w:szCs w:val="16"/>
              </w:rPr>
            </w:pPr>
            <w:r>
              <w:rPr>
                <w:sz w:val="18"/>
                <w:szCs w:val="16"/>
              </w:rPr>
              <w:t>-Appealing</w:t>
            </w:r>
          </w:p>
        </w:tc>
        <w:tc>
          <w:tcPr>
            <w:tcW w:w="1890" w:type="dxa"/>
          </w:tcPr>
          <w:p w14:paraId="2D367F9B" w14:textId="77777777" w:rsidR="00D5024A" w:rsidRPr="00BB4841" w:rsidRDefault="00D5024A" w:rsidP="00782F5D">
            <w:pPr>
              <w:jc w:val="center"/>
              <w:rPr>
                <w:sz w:val="18"/>
                <w:szCs w:val="16"/>
              </w:rPr>
            </w:pPr>
            <w:r w:rsidRPr="00BB4841">
              <w:rPr>
                <w:sz w:val="18"/>
                <w:szCs w:val="16"/>
              </w:rPr>
              <w:t>Fully addressed all criteria</w:t>
            </w:r>
          </w:p>
        </w:tc>
        <w:tc>
          <w:tcPr>
            <w:tcW w:w="1800" w:type="dxa"/>
          </w:tcPr>
          <w:p w14:paraId="1ECA1BE0" w14:textId="77777777" w:rsidR="00D5024A" w:rsidRPr="00BB4841" w:rsidRDefault="009076D5" w:rsidP="00782F5D">
            <w:pPr>
              <w:jc w:val="center"/>
              <w:rPr>
                <w:sz w:val="18"/>
                <w:szCs w:val="16"/>
              </w:rPr>
            </w:pPr>
            <w:r>
              <w:rPr>
                <w:sz w:val="18"/>
                <w:szCs w:val="16"/>
              </w:rPr>
              <w:t>Partially addressed the criteria</w:t>
            </w:r>
          </w:p>
        </w:tc>
        <w:tc>
          <w:tcPr>
            <w:tcW w:w="1615" w:type="dxa"/>
          </w:tcPr>
          <w:p w14:paraId="4A9C2D8D" w14:textId="77777777" w:rsidR="00D5024A" w:rsidRPr="00BB4841" w:rsidRDefault="009076D5" w:rsidP="00782F5D">
            <w:pPr>
              <w:rPr>
                <w:sz w:val="18"/>
                <w:szCs w:val="16"/>
              </w:rPr>
            </w:pPr>
            <w:r>
              <w:rPr>
                <w:sz w:val="18"/>
                <w:szCs w:val="16"/>
              </w:rPr>
              <w:t>Minimally addressed the criteria</w:t>
            </w:r>
          </w:p>
        </w:tc>
      </w:tr>
      <w:tr w:rsidR="00D5024A" w:rsidRPr="00BB4841" w14:paraId="63E0B017" w14:textId="77777777" w:rsidTr="00782F5D">
        <w:tc>
          <w:tcPr>
            <w:tcW w:w="2605" w:type="dxa"/>
          </w:tcPr>
          <w:p w14:paraId="7705F588" w14:textId="77777777" w:rsidR="00D5024A" w:rsidRPr="00BB4841" w:rsidRDefault="009076D5" w:rsidP="00782F5D">
            <w:pPr>
              <w:rPr>
                <w:b/>
                <w:sz w:val="18"/>
                <w:szCs w:val="16"/>
                <w:u w:val="single"/>
              </w:rPr>
            </w:pPr>
            <w:r>
              <w:rPr>
                <w:b/>
                <w:sz w:val="18"/>
                <w:szCs w:val="16"/>
                <w:u w:val="single"/>
              </w:rPr>
              <w:t>Body</w:t>
            </w:r>
          </w:p>
          <w:p w14:paraId="3AA96468" w14:textId="77777777" w:rsidR="00D5024A" w:rsidRPr="00BB4841" w:rsidRDefault="00D5024A" w:rsidP="00782F5D">
            <w:pPr>
              <w:rPr>
                <w:sz w:val="18"/>
                <w:szCs w:val="16"/>
              </w:rPr>
            </w:pPr>
            <w:r w:rsidRPr="00BB4841">
              <w:rPr>
                <w:sz w:val="18"/>
                <w:szCs w:val="16"/>
              </w:rPr>
              <w:t xml:space="preserve">- </w:t>
            </w:r>
            <w:r w:rsidR="009076D5">
              <w:rPr>
                <w:sz w:val="18"/>
                <w:szCs w:val="16"/>
              </w:rPr>
              <w:t>Do’s and Don’ts</w:t>
            </w:r>
          </w:p>
          <w:p w14:paraId="0F7DC951" w14:textId="77777777" w:rsidR="00D5024A" w:rsidRDefault="009076D5" w:rsidP="00782F5D">
            <w:pPr>
              <w:rPr>
                <w:sz w:val="18"/>
                <w:szCs w:val="16"/>
              </w:rPr>
            </w:pPr>
            <w:r>
              <w:rPr>
                <w:sz w:val="18"/>
                <w:szCs w:val="16"/>
              </w:rPr>
              <w:t>- How to use the tool</w:t>
            </w:r>
          </w:p>
          <w:p w14:paraId="67A0F29A" w14:textId="77777777" w:rsidR="009076D5" w:rsidRPr="00BB4841" w:rsidRDefault="009076D5" w:rsidP="00782F5D">
            <w:pPr>
              <w:rPr>
                <w:sz w:val="18"/>
                <w:szCs w:val="16"/>
              </w:rPr>
            </w:pPr>
            <w:r>
              <w:rPr>
                <w:sz w:val="18"/>
                <w:szCs w:val="16"/>
              </w:rPr>
              <w:t>- Where the tool is used</w:t>
            </w:r>
          </w:p>
        </w:tc>
        <w:tc>
          <w:tcPr>
            <w:tcW w:w="1890" w:type="dxa"/>
          </w:tcPr>
          <w:p w14:paraId="2487F768" w14:textId="77777777" w:rsidR="00D5024A" w:rsidRPr="00BB4841" w:rsidRDefault="00D5024A" w:rsidP="00782F5D">
            <w:pPr>
              <w:jc w:val="center"/>
              <w:rPr>
                <w:sz w:val="18"/>
                <w:szCs w:val="16"/>
              </w:rPr>
            </w:pPr>
            <w:r>
              <w:rPr>
                <w:sz w:val="18"/>
                <w:szCs w:val="16"/>
              </w:rPr>
              <w:t>Full a</w:t>
            </w:r>
            <w:r w:rsidRPr="00BB4841">
              <w:rPr>
                <w:sz w:val="18"/>
                <w:szCs w:val="16"/>
              </w:rPr>
              <w:t>ddressed all criteria</w:t>
            </w:r>
          </w:p>
        </w:tc>
        <w:tc>
          <w:tcPr>
            <w:tcW w:w="1800" w:type="dxa"/>
          </w:tcPr>
          <w:p w14:paraId="0F2B151F" w14:textId="77777777" w:rsidR="00D5024A" w:rsidRPr="00BB4841" w:rsidRDefault="009076D5" w:rsidP="00782F5D">
            <w:pPr>
              <w:jc w:val="center"/>
              <w:rPr>
                <w:sz w:val="18"/>
                <w:szCs w:val="16"/>
              </w:rPr>
            </w:pPr>
            <w:r>
              <w:rPr>
                <w:sz w:val="18"/>
                <w:szCs w:val="16"/>
              </w:rPr>
              <w:t>Partially addressed the criteria</w:t>
            </w:r>
          </w:p>
        </w:tc>
        <w:tc>
          <w:tcPr>
            <w:tcW w:w="1615" w:type="dxa"/>
          </w:tcPr>
          <w:p w14:paraId="02D5EC8E" w14:textId="77777777" w:rsidR="00D5024A" w:rsidRPr="00BB4841" w:rsidRDefault="009076D5" w:rsidP="00782F5D">
            <w:pPr>
              <w:rPr>
                <w:sz w:val="18"/>
                <w:szCs w:val="16"/>
              </w:rPr>
            </w:pPr>
            <w:r>
              <w:rPr>
                <w:sz w:val="18"/>
                <w:szCs w:val="16"/>
              </w:rPr>
              <w:t>Minimally addressed the criteria</w:t>
            </w:r>
          </w:p>
        </w:tc>
      </w:tr>
      <w:tr w:rsidR="00D5024A" w:rsidRPr="00BB4841" w14:paraId="10662CA1" w14:textId="77777777" w:rsidTr="00782F5D">
        <w:tc>
          <w:tcPr>
            <w:tcW w:w="2605" w:type="dxa"/>
          </w:tcPr>
          <w:p w14:paraId="3DD05E84" w14:textId="77777777" w:rsidR="00D5024A" w:rsidRPr="00BB4841" w:rsidRDefault="009076D5" w:rsidP="00782F5D">
            <w:pPr>
              <w:rPr>
                <w:b/>
                <w:sz w:val="18"/>
                <w:szCs w:val="16"/>
                <w:u w:val="single"/>
              </w:rPr>
            </w:pPr>
            <w:r>
              <w:rPr>
                <w:b/>
                <w:sz w:val="18"/>
                <w:szCs w:val="16"/>
                <w:u w:val="single"/>
              </w:rPr>
              <w:t>Conclusion</w:t>
            </w:r>
          </w:p>
          <w:p w14:paraId="7DC6B79B" w14:textId="77777777" w:rsidR="00D5024A" w:rsidRPr="00BB4841" w:rsidRDefault="00D5024A" w:rsidP="00782F5D">
            <w:pPr>
              <w:rPr>
                <w:sz w:val="18"/>
                <w:szCs w:val="16"/>
              </w:rPr>
            </w:pPr>
            <w:r w:rsidRPr="00BB4841">
              <w:rPr>
                <w:sz w:val="18"/>
                <w:szCs w:val="16"/>
              </w:rPr>
              <w:t xml:space="preserve">- </w:t>
            </w:r>
            <w:r w:rsidR="009076D5">
              <w:rPr>
                <w:sz w:val="18"/>
                <w:szCs w:val="16"/>
              </w:rPr>
              <w:t>Summary</w:t>
            </w:r>
          </w:p>
          <w:p w14:paraId="4B7EA45A" w14:textId="77777777" w:rsidR="00D5024A" w:rsidRPr="00BB4841" w:rsidRDefault="00D5024A" w:rsidP="009076D5">
            <w:pPr>
              <w:rPr>
                <w:sz w:val="18"/>
                <w:szCs w:val="16"/>
              </w:rPr>
            </w:pPr>
            <w:r w:rsidRPr="00BB4841">
              <w:rPr>
                <w:sz w:val="18"/>
                <w:szCs w:val="16"/>
              </w:rPr>
              <w:t xml:space="preserve">- </w:t>
            </w:r>
            <w:r w:rsidR="009076D5">
              <w:rPr>
                <w:sz w:val="18"/>
                <w:szCs w:val="16"/>
              </w:rPr>
              <w:t>Check for understanding</w:t>
            </w:r>
          </w:p>
        </w:tc>
        <w:tc>
          <w:tcPr>
            <w:tcW w:w="1890" w:type="dxa"/>
          </w:tcPr>
          <w:p w14:paraId="5473F207" w14:textId="77777777" w:rsidR="00D5024A" w:rsidRPr="00BB4841" w:rsidRDefault="00D5024A" w:rsidP="00782F5D">
            <w:pPr>
              <w:jc w:val="center"/>
              <w:rPr>
                <w:sz w:val="18"/>
                <w:szCs w:val="16"/>
              </w:rPr>
            </w:pPr>
            <w:r>
              <w:rPr>
                <w:sz w:val="18"/>
                <w:szCs w:val="16"/>
              </w:rPr>
              <w:t>Fully a</w:t>
            </w:r>
            <w:r w:rsidRPr="00BB4841">
              <w:rPr>
                <w:sz w:val="18"/>
                <w:szCs w:val="16"/>
              </w:rPr>
              <w:t>ddressed all criteria</w:t>
            </w:r>
          </w:p>
        </w:tc>
        <w:tc>
          <w:tcPr>
            <w:tcW w:w="1800" w:type="dxa"/>
          </w:tcPr>
          <w:p w14:paraId="7F18CE81" w14:textId="77777777" w:rsidR="00D5024A" w:rsidRPr="00BB4841" w:rsidRDefault="009076D5" w:rsidP="00782F5D">
            <w:pPr>
              <w:jc w:val="center"/>
              <w:rPr>
                <w:sz w:val="18"/>
                <w:szCs w:val="16"/>
              </w:rPr>
            </w:pPr>
            <w:r>
              <w:rPr>
                <w:sz w:val="18"/>
                <w:szCs w:val="16"/>
              </w:rPr>
              <w:t>Partially addressed the criteria</w:t>
            </w:r>
          </w:p>
        </w:tc>
        <w:tc>
          <w:tcPr>
            <w:tcW w:w="1615" w:type="dxa"/>
          </w:tcPr>
          <w:p w14:paraId="75B73481" w14:textId="77777777" w:rsidR="00D5024A" w:rsidRPr="00BB4841" w:rsidRDefault="009076D5" w:rsidP="00782F5D">
            <w:pPr>
              <w:rPr>
                <w:sz w:val="18"/>
                <w:szCs w:val="16"/>
              </w:rPr>
            </w:pPr>
            <w:r>
              <w:rPr>
                <w:sz w:val="18"/>
                <w:szCs w:val="16"/>
              </w:rPr>
              <w:t>Minimally addressed the criteria</w:t>
            </w:r>
          </w:p>
        </w:tc>
      </w:tr>
      <w:tr w:rsidR="00D5024A" w:rsidRPr="00BB4841" w14:paraId="4CC6BAA4" w14:textId="77777777" w:rsidTr="00782F5D">
        <w:trPr>
          <w:trHeight w:val="674"/>
        </w:trPr>
        <w:tc>
          <w:tcPr>
            <w:tcW w:w="2605" w:type="dxa"/>
          </w:tcPr>
          <w:p w14:paraId="3ACAE864" w14:textId="77777777" w:rsidR="00D5024A" w:rsidRPr="00BB4841" w:rsidRDefault="00D5024A" w:rsidP="00782F5D">
            <w:pPr>
              <w:rPr>
                <w:b/>
                <w:sz w:val="18"/>
                <w:szCs w:val="16"/>
                <w:u w:val="single"/>
              </w:rPr>
            </w:pPr>
            <w:r w:rsidRPr="00BB4841">
              <w:rPr>
                <w:b/>
                <w:sz w:val="18"/>
                <w:szCs w:val="16"/>
                <w:u w:val="single"/>
              </w:rPr>
              <w:t>Total points</w:t>
            </w:r>
          </w:p>
        </w:tc>
        <w:tc>
          <w:tcPr>
            <w:tcW w:w="1890" w:type="dxa"/>
          </w:tcPr>
          <w:p w14:paraId="15421E3F" w14:textId="77777777" w:rsidR="00D5024A" w:rsidRPr="00BB4841" w:rsidRDefault="00D5024A" w:rsidP="00782F5D">
            <w:pPr>
              <w:jc w:val="center"/>
              <w:rPr>
                <w:sz w:val="18"/>
                <w:szCs w:val="16"/>
              </w:rPr>
            </w:pPr>
          </w:p>
        </w:tc>
        <w:tc>
          <w:tcPr>
            <w:tcW w:w="1800" w:type="dxa"/>
          </w:tcPr>
          <w:p w14:paraId="248F092A" w14:textId="77777777" w:rsidR="00D5024A" w:rsidRPr="00BB4841" w:rsidRDefault="00D5024A" w:rsidP="00782F5D">
            <w:pPr>
              <w:jc w:val="center"/>
              <w:rPr>
                <w:sz w:val="18"/>
                <w:szCs w:val="16"/>
              </w:rPr>
            </w:pPr>
          </w:p>
        </w:tc>
        <w:tc>
          <w:tcPr>
            <w:tcW w:w="1615" w:type="dxa"/>
          </w:tcPr>
          <w:p w14:paraId="1E5F6587" w14:textId="77777777" w:rsidR="00D5024A" w:rsidRPr="00BB4841" w:rsidRDefault="00D5024A" w:rsidP="00782F5D">
            <w:pPr>
              <w:rPr>
                <w:sz w:val="18"/>
                <w:szCs w:val="16"/>
              </w:rPr>
            </w:pPr>
          </w:p>
        </w:tc>
      </w:tr>
    </w:tbl>
    <w:p w14:paraId="7EF3142B" w14:textId="77777777" w:rsidR="00D5024A" w:rsidRDefault="00D5024A" w:rsidP="00D5024A"/>
    <w:p w14:paraId="4E59B9B8" w14:textId="77777777" w:rsidR="00D5024A" w:rsidRDefault="00D5024A" w:rsidP="00D5024A"/>
    <w:p w14:paraId="6336AAAC" w14:textId="77777777" w:rsidR="00D5024A" w:rsidRDefault="00D5024A" w:rsidP="00D5024A"/>
    <w:sectPr w:rsidR="00D502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8090" w14:textId="77777777" w:rsidR="002E0250" w:rsidRDefault="002E0250" w:rsidP="000324DD">
      <w:pPr>
        <w:spacing w:after="0" w:line="240" w:lineRule="auto"/>
      </w:pPr>
      <w:r>
        <w:separator/>
      </w:r>
    </w:p>
  </w:endnote>
  <w:endnote w:type="continuationSeparator" w:id="0">
    <w:p w14:paraId="3692D857" w14:textId="77777777" w:rsidR="002E0250" w:rsidRDefault="002E0250" w:rsidP="0003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60F49" w14:textId="77777777" w:rsidR="002E0250" w:rsidRDefault="002E0250" w:rsidP="000324DD">
      <w:pPr>
        <w:spacing w:after="0" w:line="240" w:lineRule="auto"/>
      </w:pPr>
      <w:r>
        <w:separator/>
      </w:r>
    </w:p>
  </w:footnote>
  <w:footnote w:type="continuationSeparator" w:id="0">
    <w:p w14:paraId="27102191" w14:textId="77777777" w:rsidR="002E0250" w:rsidRDefault="002E0250" w:rsidP="000324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1A31" w14:textId="77777777" w:rsidR="000324DD" w:rsidRDefault="000324DD">
    <w:pPr>
      <w:pStyle w:val="Header"/>
    </w:pPr>
    <w:r>
      <w:t>Tool Certification Presentation</w:t>
    </w:r>
  </w:p>
  <w:p w14:paraId="10A37F4E" w14:textId="77777777" w:rsidR="000324DD" w:rsidRDefault="00CC397C">
    <w:pPr>
      <w:pStyle w:val="Header"/>
    </w:pPr>
    <w:r>
      <w:t>Jaeger</w:t>
    </w:r>
    <w:r w:rsidR="000324DD">
      <w:tab/>
    </w:r>
    <w:r w:rsidR="000324DD">
      <w:tab/>
      <w:t>Name______________________________</w:t>
    </w:r>
  </w:p>
  <w:p w14:paraId="6B577AF8" w14:textId="77777777" w:rsidR="000324DD" w:rsidRDefault="000324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21CEE"/>
    <w:multiLevelType w:val="hybridMultilevel"/>
    <w:tmpl w:val="00D0A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DD"/>
    <w:rsid w:val="000324DD"/>
    <w:rsid w:val="00184ECE"/>
    <w:rsid w:val="002E0250"/>
    <w:rsid w:val="009076D5"/>
    <w:rsid w:val="00994AF4"/>
    <w:rsid w:val="00CC397C"/>
    <w:rsid w:val="00D5024A"/>
    <w:rsid w:val="00D62AE0"/>
    <w:rsid w:val="00E9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2236"/>
  <w15:chartTrackingRefBased/>
  <w15:docId w15:val="{D40EAAD8-7C05-4780-B29A-34AC37F7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4DD"/>
  </w:style>
  <w:style w:type="paragraph" w:styleId="Footer">
    <w:name w:val="footer"/>
    <w:basedOn w:val="Normal"/>
    <w:link w:val="FooterChar"/>
    <w:uiPriority w:val="99"/>
    <w:unhideWhenUsed/>
    <w:rsid w:val="00032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4DD"/>
  </w:style>
  <w:style w:type="paragraph" w:styleId="ListParagraph">
    <w:name w:val="List Paragraph"/>
    <w:basedOn w:val="Normal"/>
    <w:uiPriority w:val="34"/>
    <w:qFormat/>
    <w:rsid w:val="00184ECE"/>
    <w:pPr>
      <w:ind w:left="720"/>
      <w:contextualSpacing/>
    </w:pPr>
  </w:style>
  <w:style w:type="character" w:styleId="Hyperlink">
    <w:name w:val="Hyperlink"/>
    <w:basedOn w:val="DefaultParagraphFont"/>
    <w:uiPriority w:val="99"/>
    <w:unhideWhenUsed/>
    <w:rsid w:val="00D5024A"/>
    <w:rPr>
      <w:color w:val="0563C1" w:themeColor="hyperlink"/>
      <w:u w:val="single"/>
    </w:rPr>
  </w:style>
  <w:style w:type="table" w:styleId="TableGrid">
    <w:name w:val="Table Grid"/>
    <w:basedOn w:val="TableNormal"/>
    <w:uiPriority w:val="39"/>
    <w:rsid w:val="00D5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C3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285</Words>
  <Characters>1627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Hessinger</dc:creator>
  <cp:keywords/>
  <dc:description/>
  <cp:lastModifiedBy>Justine Jaeger</cp:lastModifiedBy>
  <cp:revision>2</cp:revision>
  <dcterms:created xsi:type="dcterms:W3CDTF">2019-07-24T16:01:00Z</dcterms:created>
  <dcterms:modified xsi:type="dcterms:W3CDTF">2019-08-21T19:25:00Z</dcterms:modified>
</cp:coreProperties>
</file>